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C57616F" w:rsidR="00F3680C" w:rsidRPr="00EA5A79" w:rsidRDefault="00D40733" w:rsidP="000A0328">
      <w:pPr>
        <w:pStyle w:val="Heading1"/>
        <w:rPr>
          <w:rFonts w:ascii="Arial" w:hAnsi="Arial" w:cs="Arial"/>
        </w:rPr>
      </w:pPr>
      <w:r w:rsidRPr="0C899031">
        <w:rPr>
          <w:rFonts w:ascii="Arial" w:hAnsi="Arial" w:cs="Arial"/>
        </w:rPr>
        <w:t>Patients</w:t>
      </w:r>
      <w:r w:rsidR="00A72F44" w:rsidRPr="0C899031">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4D904544" w:rsidR="007135DA" w:rsidRDefault="00526092" w:rsidP="000A0328">
      <w:pPr>
        <w:rPr>
          <w:rFonts w:ascii="Arial" w:hAnsi="Arial" w:cs="Arial"/>
        </w:rPr>
      </w:pPr>
      <w:r w:rsidRPr="00FE719F">
        <w:rPr>
          <w:rFonts w:ascii="Arial" w:hAnsi="Arial" w:cs="Arial"/>
        </w:rPr>
        <w:t>Ridge Green Medical Centre</w:t>
      </w:r>
      <w:r w:rsidR="008F388E" w:rsidRPr="00966EE7">
        <w:rPr>
          <w:rFonts w:ascii="Arial" w:hAnsi="Arial" w:cs="Arial"/>
          <w:color w:val="FF0000"/>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305D6429"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r w:rsidR="00E17566">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526092" w:rsidRPr="00FE719F">
        <w:rPr>
          <w:rFonts w:ascii="Arial" w:hAnsi="Arial" w:cs="Arial"/>
        </w:rPr>
        <w:t>Ridge Green Medical Centre</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xml:space="preserve">, including information relating to your sex </w:t>
      </w:r>
      <w:proofErr w:type="gramStart"/>
      <w:r w:rsidR="002E3A00">
        <w:rPr>
          <w:rFonts w:ascii="Arial" w:hAnsi="Arial" w:cs="Arial"/>
        </w:rPr>
        <w:t>life</w:t>
      </w:r>
      <w:proofErr w:type="gramEnd"/>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w:t>
      </w:r>
      <w:proofErr w:type="gramStart"/>
      <w:r w:rsidR="009562FD">
        <w:rPr>
          <w:rFonts w:ascii="Arial" w:hAnsi="Arial" w:cs="Arial"/>
        </w:rPr>
        <w:t>require</w:t>
      </w:r>
      <w:proofErr w:type="gramEnd"/>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w:t>
      </w:r>
      <w:proofErr w:type="gramStart"/>
      <w:r w:rsidR="006B2176">
        <w:rPr>
          <w:rFonts w:ascii="Arial" w:hAnsi="Arial" w:cs="Arial"/>
        </w:rPr>
        <w:t>require</w:t>
      </w:r>
      <w:proofErr w:type="gramEnd"/>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 xml:space="preserve">To help us monitor and manage our </w:t>
      </w:r>
      <w:proofErr w:type="gramStart"/>
      <w:r>
        <w:rPr>
          <w:rFonts w:ascii="Arial" w:hAnsi="Arial" w:cs="Arial"/>
        </w:rPr>
        <w:t>services</w:t>
      </w:r>
      <w:proofErr w:type="gramEnd"/>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t>Call recording</w:t>
      </w:r>
    </w:p>
    <w:p w14:paraId="2D8EC97D" w14:textId="4BBC5AE4"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526092" w:rsidRPr="00FE719F">
        <w:rPr>
          <w:rFonts w:ascii="Arial" w:hAnsi="Arial" w:cs="Arial"/>
        </w:rPr>
        <w:t>Ridge Green Medical Centre</w:t>
      </w:r>
      <w:r w:rsidRPr="00E37B47">
        <w:rPr>
          <w:rFonts w:ascii="Arial" w:hAnsi="Arial" w:cs="Arial"/>
          <w:color w:val="FF0000"/>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lastRenderedPageBreak/>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64C77890" w:rsidR="0091694F" w:rsidRPr="0091694F" w:rsidRDefault="00526092" w:rsidP="0091694F">
      <w:pPr>
        <w:ind w:left="720"/>
        <w:rPr>
          <w:rFonts w:ascii="Arial" w:hAnsi="Arial" w:cs="Arial"/>
        </w:rPr>
      </w:pPr>
      <w:r w:rsidRPr="00FE719F">
        <w:rPr>
          <w:rFonts w:ascii="Arial" w:hAnsi="Arial" w:cs="Arial"/>
        </w:rPr>
        <w:t>Ridge Green Medical Centre</w:t>
      </w:r>
      <w:r w:rsidR="00A22260" w:rsidRPr="00EB2831">
        <w:rPr>
          <w:rFonts w:ascii="Arial" w:hAnsi="Arial" w:cs="Arial"/>
          <w:color w:val="FF0000"/>
        </w:rPr>
        <w:t xml:space="preserve"> </w:t>
      </w:r>
      <w:r w:rsidR="00A22260">
        <w:rPr>
          <w:rFonts w:ascii="Arial" w:hAnsi="Arial" w:cs="Arial"/>
        </w:rPr>
        <w:t xml:space="preserve">is a member of the </w:t>
      </w:r>
      <w:r w:rsidRPr="00526092">
        <w:rPr>
          <w:rFonts w:ascii="Arial" w:hAnsi="Arial" w:cs="Arial"/>
        </w:rPr>
        <w:t>Brunel 6</w:t>
      </w:r>
      <w:r w:rsidR="0055336F" w:rsidRPr="00526092">
        <w:rPr>
          <w:rFonts w:ascii="Arial" w:hAnsi="Arial" w:cs="Arial"/>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4CFF8EEA"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526092" w:rsidRPr="00FE719F">
        <w:rPr>
          <w:rFonts w:ascii="Arial" w:hAnsi="Arial" w:cs="Arial"/>
        </w:rPr>
        <w:t>Ridge Green Medical Centre</w:t>
      </w:r>
      <w:r w:rsidR="00526092">
        <w:rPr>
          <w:rFonts w:ascii="Arial" w:hAnsi="Arial" w:cs="Arial"/>
        </w:rPr>
        <w:t>.</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76261C" w:rsidP="00CE0582">
      <w:pPr>
        <w:pStyle w:val="ListParagraph"/>
        <w:rPr>
          <w:rFonts w:ascii="Arial" w:hAnsi="Arial" w:cs="Arial"/>
        </w:rPr>
      </w:pPr>
      <w:hyperlink r:id="rId11"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63F426D" w14:textId="77777777" w:rsidR="00EA71C5" w:rsidRPr="00EC7CE6" w:rsidRDefault="00EA71C5" w:rsidP="00EC7CE6">
      <w:pPr>
        <w:ind w:left="720"/>
        <w:rPr>
          <w:rFonts w:ascii="Arial" w:hAnsi="Arial" w:cs="Arial"/>
        </w:rPr>
      </w:pPr>
      <w:r w:rsidRPr="00EC7CE6">
        <w:rPr>
          <w:rFonts w:ascii="Arial" w:hAnsi="Arial" w:cs="Arial"/>
        </w:rPr>
        <w:t xml:space="preserve">Bath and </w:t>
      </w:r>
      <w:proofErr w:type="gramStart"/>
      <w:r w:rsidRPr="00EC7CE6">
        <w:rPr>
          <w:rFonts w:ascii="Arial" w:hAnsi="Arial" w:cs="Arial"/>
        </w:rPr>
        <w:t>North East</w:t>
      </w:r>
      <w:proofErr w:type="gramEnd"/>
      <w:r w:rsidRPr="00EC7CE6">
        <w:rPr>
          <w:rFonts w:ascii="Arial" w:hAnsi="Arial" w:cs="Arial"/>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164C9A73" w14:textId="77777777" w:rsidR="00EA71C5" w:rsidRPr="00EC7CE6" w:rsidRDefault="00EA71C5" w:rsidP="00EC7CE6">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5EDC6E8A" w14:textId="20D80E68" w:rsidR="00EA71C5" w:rsidRPr="00EC7CE6" w:rsidRDefault="00526092" w:rsidP="00EC7CE6">
      <w:pPr>
        <w:ind w:left="720"/>
        <w:rPr>
          <w:rFonts w:ascii="Arial" w:hAnsi="Arial" w:cs="Arial"/>
        </w:rPr>
      </w:pPr>
      <w:r w:rsidRPr="00FE719F">
        <w:rPr>
          <w:rFonts w:ascii="Arial" w:hAnsi="Arial" w:cs="Arial"/>
        </w:rPr>
        <w:t>Ridge Green Medical Centre</w:t>
      </w:r>
      <w:r w:rsidR="00EA71C5" w:rsidRPr="00EC7CE6">
        <w:rPr>
          <w:rFonts w:ascii="Arial" w:hAnsi="Arial" w:cs="Arial"/>
        </w:rPr>
        <w:t xml:space="preserve"> uses the system in the following way</w:t>
      </w:r>
      <w:r w:rsidR="00EA71C5" w:rsidRPr="00526092">
        <w:rPr>
          <w:rFonts w:ascii="Arial" w:hAnsi="Arial" w:cs="Arial"/>
        </w:rPr>
        <w:t>:</w:t>
      </w:r>
    </w:p>
    <w:p w14:paraId="3C507882" w14:textId="77777777" w:rsidR="00EA71C5" w:rsidRDefault="00EA71C5" w:rsidP="00526092">
      <w:pPr>
        <w:pStyle w:val="ListParagraph"/>
        <w:spacing w:after="0" w:line="240" w:lineRule="auto"/>
        <w:ind w:left="1080"/>
        <w:contextualSpacing w:val="0"/>
        <w:rPr>
          <w:rFonts w:ascii="Arial" w:hAnsi="Arial" w:cs="Arial"/>
        </w:rPr>
      </w:pPr>
      <w:r w:rsidRPr="00EC7CE6">
        <w:rPr>
          <w:rFonts w:ascii="Arial" w:hAnsi="Arial" w:cs="Arial"/>
        </w:rPr>
        <w:t xml:space="preserve">We can access your data stored within the system and provide relevant information about you and your </w:t>
      </w:r>
      <w:proofErr w:type="gramStart"/>
      <w:r w:rsidRPr="00EC7CE6">
        <w:rPr>
          <w:rFonts w:ascii="Arial" w:hAnsi="Arial" w:cs="Arial"/>
        </w:rPr>
        <w:t>health</w:t>
      </w:r>
      <w:proofErr w:type="gramEnd"/>
    </w:p>
    <w:p w14:paraId="07610277" w14:textId="77777777" w:rsidR="00692B1D" w:rsidRDefault="00692B1D" w:rsidP="00692B1D">
      <w:pPr>
        <w:spacing w:after="0" w:line="240" w:lineRule="auto"/>
        <w:ind w:left="720"/>
        <w:rPr>
          <w:rFonts w:ascii="Arial" w:hAnsi="Arial" w:cs="Arial"/>
        </w:rPr>
      </w:pPr>
    </w:p>
    <w:p w14:paraId="02B78305" w14:textId="155F8C03" w:rsidR="00FB2CBA" w:rsidRPr="00EC7CE6" w:rsidRDefault="00692B1D" w:rsidP="00692B1D">
      <w:pPr>
        <w:ind w:left="720"/>
        <w:rPr>
          <w:rFonts w:ascii="Arial" w:hAnsi="Arial" w:cs="Arial"/>
        </w:rPr>
      </w:pPr>
      <w:r>
        <w:rPr>
          <w:rFonts w:ascii="Arial" w:hAnsi="Arial" w:cs="Arial"/>
        </w:rPr>
        <w:t xml:space="preserve">Further details about the </w:t>
      </w:r>
      <w:r w:rsidR="00EA71C5" w:rsidRPr="00EC7CE6">
        <w:rPr>
          <w:rFonts w:ascii="Arial" w:hAnsi="Arial" w:cs="Arial"/>
        </w:rPr>
        <w:t xml:space="preserve">BSW ICR and how your information </w:t>
      </w:r>
      <w:r>
        <w:rPr>
          <w:rFonts w:ascii="Arial" w:hAnsi="Arial" w:cs="Arial"/>
        </w:rPr>
        <w:t>can be found here:</w:t>
      </w:r>
      <w:r w:rsidR="00EA71C5" w:rsidRPr="00EC7CE6">
        <w:rPr>
          <w:rFonts w:ascii="Arial" w:hAnsi="Arial" w:cs="Arial"/>
        </w:rPr>
        <w:t xml:space="preserve">  </w:t>
      </w:r>
    </w:p>
    <w:p w14:paraId="0B6F56AA" w14:textId="09363645" w:rsidR="00EA71C5" w:rsidRPr="00EC7CE6" w:rsidRDefault="0076261C" w:rsidP="00EC7CE6">
      <w:pPr>
        <w:ind w:firstLine="720"/>
        <w:rPr>
          <w:rStyle w:val="Hyperlink"/>
          <w:rFonts w:ascii="Arial" w:hAnsi="Arial" w:cs="Arial"/>
        </w:rPr>
      </w:pPr>
      <w:hyperlink r:id="rId12" w:history="1">
        <w:r w:rsidR="00FB2CBA" w:rsidRPr="00EC7CE6">
          <w:rPr>
            <w:rStyle w:val="Hyperlink"/>
            <w:rFonts w:ascii="Arial" w:hAnsi="Arial" w:cs="Arial"/>
          </w:rPr>
          <w:t xml:space="preserve">Your care record - Bath and </w:t>
        </w:r>
        <w:proofErr w:type="gramStart"/>
        <w:r w:rsidR="00FB2CBA" w:rsidRPr="00EC7CE6">
          <w:rPr>
            <w:rStyle w:val="Hyperlink"/>
            <w:rFonts w:ascii="Arial" w:hAnsi="Arial" w:cs="Arial"/>
          </w:rPr>
          <w:t>North East</w:t>
        </w:r>
        <w:proofErr w:type="gramEnd"/>
        <w:r w:rsidR="00FB2CBA" w:rsidRPr="00EC7CE6">
          <w:rPr>
            <w:rStyle w:val="Hyperlink"/>
            <w:rFonts w:ascii="Arial" w:hAnsi="Arial" w:cs="Arial"/>
          </w:rPr>
          <w:t xml:space="preserve"> Somerset, Swindon and Wiltshire ICB</w:t>
        </w:r>
      </w:hyperlink>
      <w:r w:rsidR="00EA71C5" w:rsidRPr="00EC7CE6">
        <w:rPr>
          <w:rStyle w:val="Hyperlink"/>
          <w:rFonts w:ascii="Arial" w:hAnsi="Arial" w:cs="Arial"/>
        </w:rPr>
        <w:t xml:space="preserve"> </w:t>
      </w:r>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76261C" w:rsidP="004925AE">
      <w:pPr>
        <w:ind w:left="720"/>
        <w:rPr>
          <w:rFonts w:ascii="Arial" w:hAnsi="Arial" w:cs="Arial"/>
        </w:rPr>
      </w:pPr>
      <w:hyperlink r:id="rId13" w:history="1">
        <w:r w:rsidR="00B45B65" w:rsidRPr="00B45B65">
          <w:rPr>
            <w:rStyle w:val="Hyperlink"/>
            <w:rFonts w:ascii="Arial" w:hAnsi="Arial" w:cs="Arial"/>
          </w:rPr>
          <w:t>GP Connect privacy notice - NHS Digital</w:t>
        </w:r>
      </w:hyperlink>
    </w:p>
    <w:p w14:paraId="7C0994A4" w14:textId="1BD962B4" w:rsidR="00FA1868" w:rsidRDefault="00FA1868" w:rsidP="00D53E21">
      <w:pPr>
        <w:pStyle w:val="Heading3"/>
        <w:numPr>
          <w:ilvl w:val="0"/>
          <w:numId w:val="6"/>
        </w:numPr>
        <w:rPr>
          <w:rFonts w:ascii="Arial" w:hAnsi="Arial" w:cs="Arial"/>
        </w:rPr>
      </w:pPr>
      <w:r>
        <w:rPr>
          <w:rFonts w:ascii="Arial" w:hAnsi="Arial" w:cs="Arial"/>
        </w:rPr>
        <w:t>Population Health Management</w:t>
      </w:r>
    </w:p>
    <w:p w14:paraId="7DAC5746" w14:textId="5E5EAFA4" w:rsidR="00FA1868" w:rsidRDefault="00D9385D" w:rsidP="00A575AC">
      <w:pPr>
        <w:ind w:left="720"/>
        <w:rPr>
          <w:rFonts w:ascii="Arial" w:hAnsi="Arial" w:cs="Arial"/>
        </w:rPr>
      </w:pPr>
      <w:r>
        <w:rPr>
          <w:rFonts w:ascii="Arial" w:hAnsi="Arial" w:cs="Arial"/>
        </w:rPr>
        <w:t xml:space="preserve">This practice is participating in a local </w:t>
      </w:r>
      <w:r w:rsidR="002F0C9D">
        <w:rPr>
          <w:rFonts w:ascii="Arial" w:hAnsi="Arial" w:cs="Arial"/>
        </w:rPr>
        <w:t>Population Health Management</w:t>
      </w:r>
      <w:r>
        <w:rPr>
          <w:rFonts w:ascii="Arial" w:hAnsi="Arial" w:cs="Arial"/>
        </w:rPr>
        <w:t xml:space="preserve"> (PHM) initiative aimed at improving </w:t>
      </w:r>
      <w:r w:rsidR="00A41312">
        <w:rPr>
          <w:rFonts w:ascii="Arial" w:hAnsi="Arial" w:cs="Arial"/>
        </w:rPr>
        <w:t>physical and mental health outcomes and the wellbeing of our patients.</w:t>
      </w:r>
      <w:r w:rsidR="00C6260F">
        <w:rPr>
          <w:rFonts w:ascii="Arial" w:hAnsi="Arial" w:cs="Arial"/>
        </w:rPr>
        <w:t xml:space="preserve"> This requires us to share </w:t>
      </w:r>
      <w:r w:rsidR="00F2296D">
        <w:rPr>
          <w:rFonts w:ascii="Arial" w:hAnsi="Arial" w:cs="Arial"/>
        </w:rPr>
        <w:t>pseudonymised personal data (anything that can identify an individual is replaced with code)</w:t>
      </w:r>
      <w:r w:rsidR="006D293F">
        <w:rPr>
          <w:rFonts w:ascii="Arial" w:hAnsi="Arial" w:cs="Arial"/>
        </w:rPr>
        <w:t xml:space="preserve"> with other organisations</w:t>
      </w:r>
      <w:r w:rsidR="00225AE0">
        <w:rPr>
          <w:rFonts w:ascii="Arial" w:hAnsi="Arial" w:cs="Arial"/>
        </w:rPr>
        <w:t xml:space="preserve"> involved in the </w:t>
      </w:r>
      <w:r w:rsidR="00607DD5">
        <w:rPr>
          <w:rFonts w:ascii="Arial" w:hAnsi="Arial" w:cs="Arial"/>
        </w:rPr>
        <w:t>initiative</w:t>
      </w:r>
      <w:r w:rsidR="006D293F">
        <w:rPr>
          <w:rFonts w:ascii="Arial" w:hAnsi="Arial" w:cs="Arial"/>
        </w:rPr>
        <w:t>. Further details are contained in our detailed supplementary PHM privacy notice</w:t>
      </w:r>
      <w:r w:rsidR="004A323E">
        <w:rPr>
          <w:rFonts w:ascii="Arial" w:hAnsi="Arial" w:cs="Arial"/>
        </w:rPr>
        <w:t xml:space="preserve"> here:</w:t>
      </w:r>
    </w:p>
    <w:p w14:paraId="2820E09E" w14:textId="77777777" w:rsidR="00526092" w:rsidRDefault="00526092" w:rsidP="00526092">
      <w:pPr>
        <w:ind w:left="720"/>
        <w:rPr>
          <w:rFonts w:ascii="Arial" w:hAnsi="Arial" w:cs="Arial"/>
        </w:rPr>
      </w:pPr>
      <w:r w:rsidRPr="004C396F">
        <w:rPr>
          <w:rFonts w:ascii="Arial" w:hAnsi="Arial" w:cs="Arial"/>
        </w:rPr>
        <w:t>https://bsw.icb.nhs.uk/about-us/how-we-use-your-information</w:t>
      </w:r>
      <w:r>
        <w:rPr>
          <w:rFonts w:ascii="Arial" w:hAnsi="Arial" w:cs="Arial"/>
        </w:rPr>
        <w:t>/</w:t>
      </w:r>
    </w:p>
    <w:p w14:paraId="1836E5FC" w14:textId="77777777" w:rsidR="00526092" w:rsidRDefault="00526092" w:rsidP="00A575AC">
      <w:pPr>
        <w:ind w:left="720"/>
        <w:rPr>
          <w:rFonts w:ascii="Arial" w:hAnsi="Arial" w:cs="Arial"/>
        </w:rPr>
      </w:pPr>
    </w:p>
    <w:p w14:paraId="6083810A" w14:textId="44A7EAC5" w:rsidR="00310F31" w:rsidRDefault="00310F31" w:rsidP="00D53E21">
      <w:pPr>
        <w:pStyle w:val="Heading3"/>
        <w:numPr>
          <w:ilvl w:val="0"/>
          <w:numId w:val="6"/>
        </w:numPr>
        <w:rPr>
          <w:rFonts w:ascii="Arial" w:hAnsi="Arial" w:cs="Arial"/>
        </w:rPr>
      </w:pPr>
      <w:r>
        <w:rPr>
          <w:rFonts w:ascii="Arial" w:hAnsi="Arial" w:cs="Arial"/>
        </w:rPr>
        <w:lastRenderedPageBreak/>
        <w:t xml:space="preserve">NHS </w:t>
      </w:r>
      <w:r w:rsidR="002D16C0">
        <w:rPr>
          <w:rFonts w:ascii="Arial" w:hAnsi="Arial" w:cs="Arial"/>
        </w:rPr>
        <w:t>England</w:t>
      </w:r>
    </w:p>
    <w:p w14:paraId="659C082C" w14:textId="2B4B07AF"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w:t>
      </w:r>
      <w:r w:rsidR="002D16C0">
        <w:rPr>
          <w:rFonts w:ascii="Arial" w:hAnsi="Arial" w:cs="Arial"/>
        </w:rPr>
        <w:t>England</w:t>
      </w:r>
      <w:r>
        <w:rPr>
          <w:rFonts w:ascii="Arial" w:hAnsi="Arial" w:cs="Arial"/>
        </w:rPr>
        <w:t xml:space="preserve"> when directed by the Secretary of State for Health under the Health and Social Care Act 20</w:t>
      </w:r>
      <w:r w:rsidR="00A7686C">
        <w:rPr>
          <w:rFonts w:ascii="Arial" w:hAnsi="Arial" w:cs="Arial"/>
        </w:rPr>
        <w:t>1</w:t>
      </w:r>
      <w:r>
        <w:rPr>
          <w:rFonts w:ascii="Arial" w:hAnsi="Arial" w:cs="Arial"/>
        </w:rPr>
        <w:t>2.</w:t>
      </w:r>
    </w:p>
    <w:p w14:paraId="5C9414E8" w14:textId="3FAC05D9" w:rsidR="00310F31" w:rsidRDefault="00310F31" w:rsidP="00310F31">
      <w:pPr>
        <w:ind w:left="720"/>
        <w:rPr>
          <w:rFonts w:ascii="Arial" w:hAnsi="Arial" w:cs="Arial"/>
        </w:rPr>
      </w:pPr>
      <w:r>
        <w:rPr>
          <w:rFonts w:ascii="Arial" w:hAnsi="Arial" w:cs="Arial"/>
        </w:rPr>
        <w:t xml:space="preserve">This practice contributes to national clinical audits and will send the data, which are required by NHS </w:t>
      </w:r>
      <w:r w:rsidR="002A3844">
        <w:rPr>
          <w:rFonts w:ascii="Arial" w:hAnsi="Arial" w:cs="Arial"/>
        </w:rPr>
        <w:t>England</w:t>
      </w:r>
      <w:r>
        <w:rPr>
          <w:rFonts w:ascii="Arial" w:hAnsi="Arial" w:cs="Arial"/>
        </w:rPr>
        <w:t xml:space="preserve">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40F5FDFF" w14:textId="6B39C597" w:rsidR="00965226" w:rsidRDefault="00965226" w:rsidP="00426847">
      <w:pPr>
        <w:pStyle w:val="Heading3"/>
        <w:numPr>
          <w:ilvl w:val="0"/>
          <w:numId w:val="6"/>
        </w:numPr>
        <w:rPr>
          <w:rFonts w:ascii="Arial" w:hAnsi="Arial" w:cs="Arial"/>
        </w:rPr>
      </w:pPr>
      <w:r>
        <w:rPr>
          <w:rFonts w:ascii="Arial" w:hAnsi="Arial" w:cs="Arial"/>
        </w:rPr>
        <w:t>NHS Targeted Lung Health Check</w:t>
      </w:r>
    </w:p>
    <w:p w14:paraId="12FB17E4" w14:textId="1C703298" w:rsidR="00965226" w:rsidRDefault="00965226" w:rsidP="00965226">
      <w:pPr>
        <w:ind w:left="720"/>
        <w:rPr>
          <w:rFonts w:ascii="Arial" w:hAnsi="Arial" w:cs="Arial"/>
        </w:rPr>
      </w:pPr>
      <w:r>
        <w:rPr>
          <w:rFonts w:ascii="Arial" w:hAnsi="Arial" w:cs="Arial"/>
        </w:rPr>
        <w:t xml:space="preserve">This </w:t>
      </w:r>
      <w:r w:rsidRPr="00965226">
        <w:rPr>
          <w:rFonts w:ascii="Arial" w:hAnsi="Arial" w:cs="Arial"/>
        </w:rPr>
        <w:t>Practice shares your lung health related data with the NHS Targeted Lung Health Check (TLHC) service operated by</w:t>
      </w:r>
      <w:r w:rsidR="00EC45CC">
        <w:rPr>
          <w:rFonts w:ascii="Arial" w:hAnsi="Arial" w:cs="Arial"/>
        </w:rPr>
        <w:t xml:space="preserve"> Great Western Hospitals NHS Foundation Trust and</w:t>
      </w:r>
      <w:r w:rsidRPr="00965226">
        <w:rPr>
          <w:rFonts w:ascii="Arial" w:hAnsi="Arial" w:cs="Arial"/>
        </w:rPr>
        <w:t xml:space="preserve"> </w:t>
      </w:r>
      <w:proofErr w:type="spellStart"/>
      <w:r w:rsidRPr="00965226">
        <w:rPr>
          <w:rFonts w:ascii="Arial" w:hAnsi="Arial" w:cs="Arial"/>
        </w:rPr>
        <w:t>InHealth</w:t>
      </w:r>
      <w:proofErr w:type="spellEnd"/>
      <w:r w:rsidRPr="00965226">
        <w:rPr>
          <w:rFonts w:ascii="Arial" w:hAnsi="Arial" w:cs="Arial"/>
        </w:rPr>
        <w:t xml:space="preserve"> Group Ltd).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r>
        <w:rPr>
          <w:rFonts w:ascii="Arial" w:hAnsi="Arial" w:cs="Arial"/>
        </w:rPr>
        <w:t>.</w:t>
      </w:r>
    </w:p>
    <w:p w14:paraId="34BA721D" w14:textId="3E179EF0" w:rsidR="00965226" w:rsidRPr="0042206E" w:rsidRDefault="00965226" w:rsidP="0042206E">
      <w:pPr>
        <w:pStyle w:val="ListParagraph"/>
        <w:rPr>
          <w:rFonts w:ascii="Arial" w:hAnsi="Arial" w:cs="Arial"/>
        </w:rPr>
      </w:pPr>
      <w:r w:rsidRPr="0042206E">
        <w:rPr>
          <w:rFonts w:ascii="Arial" w:hAnsi="Arial" w:cs="Arial"/>
        </w:rPr>
        <w:t>For further information, take a look at the full lung health check Privacy Notice:</w:t>
      </w:r>
      <w:r w:rsidR="00051098" w:rsidRPr="00051098">
        <w:t xml:space="preserve"> </w:t>
      </w:r>
      <w:hyperlink r:id="rId14" w:history="1">
        <w:r w:rsidR="00051098">
          <w:rPr>
            <w:rStyle w:val="Hyperlink"/>
          </w:rPr>
          <w:t>NHS England » Evaluation of the Targeted Lung Health Check programme</w:t>
        </w:r>
      </w:hyperlink>
    </w:p>
    <w:p w14:paraId="5F9EA0E7" w14:textId="1EDF9E22" w:rsidR="002D16C0" w:rsidRDefault="005E78BD" w:rsidP="00426847">
      <w:pPr>
        <w:pStyle w:val="Heading3"/>
        <w:numPr>
          <w:ilvl w:val="0"/>
          <w:numId w:val="6"/>
        </w:numPr>
        <w:rPr>
          <w:rFonts w:ascii="Arial" w:hAnsi="Arial" w:cs="Arial"/>
        </w:rPr>
      </w:pPr>
      <w:r>
        <w:rPr>
          <w:rFonts w:ascii="Arial" w:hAnsi="Arial" w:cs="Arial"/>
        </w:rPr>
        <w:t>OpenSAFELY</w:t>
      </w:r>
      <w:r w:rsidR="00C76D31">
        <w:rPr>
          <w:rFonts w:ascii="Arial" w:hAnsi="Arial" w:cs="Arial"/>
        </w:rPr>
        <w:t xml:space="preserve"> Covid-19 </w:t>
      </w:r>
      <w:proofErr w:type="gramStart"/>
      <w:r w:rsidR="00C76D31">
        <w:rPr>
          <w:rFonts w:ascii="Arial" w:hAnsi="Arial" w:cs="Arial"/>
        </w:rPr>
        <w:t>service</w:t>
      </w:r>
      <w:proofErr w:type="gramEnd"/>
    </w:p>
    <w:p w14:paraId="61813F91" w14:textId="77777777" w:rsidR="005E78BD" w:rsidRDefault="005E78BD"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r w:rsidRPr="005E78BD">
        <w:rPr>
          <w:rFonts w:ascii="Arial" w:eastAsiaTheme="minorHAnsi" w:hAnsi="Arial" w:cs="Arial"/>
          <w:sz w:val="22"/>
          <w:szCs w:val="22"/>
          <w:lang w:eastAsia="en-US"/>
        </w:rPr>
        <w:t>NHS England has been directed by the Government to establish and operate the OpenSAFELY service. This service provides a Trusted Research Environment that supports COVID-19 research and analysis.</w:t>
      </w:r>
    </w:p>
    <w:p w14:paraId="1F8E4BB9" w14:textId="6590079F" w:rsidR="005E78BD" w:rsidRPr="005E78BD" w:rsidRDefault="005E78BD"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r w:rsidRPr="005E78BD">
        <w:rPr>
          <w:rFonts w:ascii="Arial" w:eastAsiaTheme="minorHAnsi" w:hAnsi="Arial" w:cs="Arial"/>
          <w:sz w:val="22"/>
          <w:szCs w:val="22"/>
          <w:lang w:eastAsia="en-US"/>
        </w:rPr>
        <w:t>Each GP practice remains the controller of its own patient data but is required to let researchers run queries on pseudonymised patient data. This means identifiers are removed and replaced with a pseudonym, through OpenSAFELY.</w:t>
      </w:r>
    </w:p>
    <w:p w14:paraId="4F73BBDB" w14:textId="77777777" w:rsidR="00C76D31" w:rsidRDefault="005E78BD"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r w:rsidRPr="005E78BD">
        <w:rPr>
          <w:rFonts w:ascii="Arial" w:eastAsiaTheme="minorHAnsi" w:hAnsi="Arial" w:cs="Arial"/>
          <w:sz w:val="22"/>
          <w:szCs w:val="22"/>
          <w:lang w:eastAsia="en-US"/>
        </w:rPr>
        <w:t>Only researchers approved by NHS England are allowed to run these queries and they will not be able to access information that directly or indirectly identifies individuals.</w:t>
      </w:r>
      <w:r>
        <w:rPr>
          <w:rFonts w:ascii="Arial" w:eastAsiaTheme="minorHAnsi" w:hAnsi="Arial" w:cs="Arial"/>
          <w:sz w:val="22"/>
          <w:szCs w:val="22"/>
          <w:lang w:eastAsia="en-US"/>
        </w:rPr>
        <w:t xml:space="preserve"> More information about OpenSAFELY can be found here: </w:t>
      </w:r>
    </w:p>
    <w:p w14:paraId="30FBCA8E" w14:textId="03C248E9" w:rsidR="005E78BD" w:rsidRPr="005E78BD" w:rsidRDefault="0076261C" w:rsidP="005E78BD">
      <w:pPr>
        <w:pStyle w:val="NormalWeb"/>
        <w:shd w:val="clear" w:color="auto" w:fill="FFFFFF"/>
        <w:spacing w:before="0" w:beforeAutospacing="0" w:after="360" w:afterAutospacing="0"/>
        <w:ind w:left="720"/>
        <w:rPr>
          <w:rFonts w:ascii="Arial" w:eastAsiaTheme="minorHAnsi" w:hAnsi="Arial" w:cs="Arial"/>
          <w:sz w:val="22"/>
          <w:szCs w:val="22"/>
          <w:lang w:eastAsia="en-US"/>
        </w:rPr>
      </w:pPr>
      <w:hyperlink r:id="rId15" w:anchor="further-information" w:history="1">
        <w:r w:rsidR="00316C2A" w:rsidRPr="00316C2A">
          <w:rPr>
            <w:rStyle w:val="Hyperlink"/>
            <w:rFonts w:ascii="Arial" w:eastAsiaTheme="majorEastAsia" w:hAnsi="Arial" w:cs="Arial"/>
            <w:sz w:val="22"/>
            <w:szCs w:val="22"/>
          </w:rPr>
          <w:t>The NHS England OpenSAFELY COVID-19 service - privacy notice - NHS Digital</w:t>
        </w:r>
      </w:hyperlink>
    </w:p>
    <w:p w14:paraId="219E7218" w14:textId="78729A84"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524088A5"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w:t>
      </w:r>
      <w:r w:rsidR="00E013EA">
        <w:rPr>
          <w:rFonts w:ascii="Arial" w:hAnsi="Arial" w:cs="Arial"/>
        </w:rPr>
        <w:t>I</w:t>
      </w:r>
      <w:r w:rsidR="0096737B">
        <w:rPr>
          <w:rFonts w:ascii="Arial" w:hAnsi="Arial" w:cs="Arial"/>
        </w:rPr>
        <w:t>ntegrated Care Board (ICB)</w:t>
      </w:r>
      <w:r w:rsidR="00B76A07" w:rsidRPr="00B76A07">
        <w:rPr>
          <w:rFonts w:ascii="Arial" w:hAnsi="Arial" w:cs="Arial"/>
        </w:rPr>
        <w:t xml:space="preserve"> will be able to judge if you are likely to need more support and care from time to time, or if the right services are in place to support the local population’s needs. </w:t>
      </w:r>
    </w:p>
    <w:p w14:paraId="6331A476" w14:textId="616A2B6D"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w:t>
      </w:r>
      <w:r w:rsidR="0096737B">
        <w:rPr>
          <w:rFonts w:ascii="Arial" w:hAnsi="Arial" w:cs="Arial"/>
        </w:rPr>
        <w:t>ICB</w:t>
      </w:r>
      <w:r w:rsidRPr="00B76A07">
        <w:rPr>
          <w:rFonts w:ascii="Arial" w:hAnsi="Arial" w:cs="Arial"/>
        </w:rPr>
        <w:t>.</w:t>
      </w:r>
    </w:p>
    <w:p w14:paraId="16A7889A" w14:textId="5243B215" w:rsidR="00C7492C" w:rsidRDefault="00B76A07" w:rsidP="00B76A07">
      <w:pPr>
        <w:ind w:left="720"/>
        <w:rPr>
          <w:rFonts w:ascii="Arial" w:hAnsi="Arial" w:cs="Arial"/>
        </w:rPr>
      </w:pPr>
      <w:r w:rsidRPr="00B76A07">
        <w:rPr>
          <w:rFonts w:ascii="Arial" w:hAnsi="Arial" w:cs="Arial"/>
        </w:rPr>
        <w:lastRenderedPageBreak/>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A13A427" w14:textId="41D45D77" w:rsidR="00B76A07" w:rsidRPr="00C7492C" w:rsidRDefault="0076261C" w:rsidP="00B76A07">
      <w:pPr>
        <w:ind w:left="720"/>
        <w:rPr>
          <w:rFonts w:ascii="Arial" w:hAnsi="Arial" w:cs="Arial"/>
        </w:rPr>
      </w:pPr>
      <w:hyperlink r:id="rId16" w:history="1">
        <w:r w:rsidR="00DB2F6B">
          <w:rPr>
            <w:rStyle w:val="Hyperlink"/>
          </w:rPr>
          <w:t xml:space="preserve">How we use your information - Bath and </w:t>
        </w:r>
        <w:proofErr w:type="gramStart"/>
        <w:r w:rsidR="00DB2F6B">
          <w:rPr>
            <w:rStyle w:val="Hyperlink"/>
          </w:rPr>
          <w:t>North East</w:t>
        </w:r>
        <w:proofErr w:type="gramEnd"/>
        <w:r w:rsidR="00DB2F6B">
          <w:rPr>
            <w:rStyle w:val="Hyperlink"/>
          </w:rPr>
          <w:t xml:space="preserve"> Somerset, Swindon and Wiltshire ICB</w:t>
        </w:r>
      </w:hyperlink>
    </w:p>
    <w:p w14:paraId="1C87CF8E" w14:textId="03F67977" w:rsidR="00426847" w:rsidRPr="006949CE" w:rsidRDefault="00426847" w:rsidP="00426847">
      <w:pPr>
        <w:pStyle w:val="Heading3"/>
        <w:numPr>
          <w:ilvl w:val="0"/>
          <w:numId w:val="6"/>
        </w:numPr>
        <w:rPr>
          <w:rFonts w:ascii="Arial" w:hAnsi="Arial" w:cs="Arial"/>
        </w:rPr>
      </w:pPr>
      <w:r w:rsidRPr="006949CE">
        <w:rPr>
          <w:rFonts w:ascii="Arial" w:hAnsi="Arial" w:cs="Arial"/>
        </w:rPr>
        <w:t>Medical Research</w:t>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76261C" w:rsidP="00AF777A">
      <w:pPr>
        <w:ind w:left="720"/>
        <w:rPr>
          <w:rFonts w:ascii="Arial" w:hAnsi="Arial" w:cs="Arial"/>
        </w:rPr>
      </w:pPr>
      <w:hyperlink r:id="rId17"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76261C" w:rsidP="006A07B0">
      <w:pPr>
        <w:ind w:left="720"/>
        <w:rPr>
          <w:rFonts w:ascii="Arial" w:hAnsi="Arial" w:cs="Arial"/>
        </w:rPr>
      </w:pPr>
      <w:hyperlink r:id="rId18"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4A1A1A2C"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 xml:space="preserve">organisations that do not directly care for you, such as the </w:t>
      </w:r>
      <w:r w:rsidR="00654C58">
        <w:rPr>
          <w:rFonts w:ascii="Arial" w:hAnsi="Arial" w:cs="Arial"/>
        </w:rPr>
        <w:t xml:space="preserve">Integrated Care </w:t>
      </w:r>
      <w:r w:rsidR="009F23EB">
        <w:rPr>
          <w:rFonts w:ascii="Arial" w:hAnsi="Arial" w:cs="Arial"/>
        </w:rPr>
        <w:t>Board (ICB)</w:t>
      </w:r>
      <w:r w:rsidRPr="00D53E21">
        <w:rPr>
          <w:rFonts w:ascii="Arial" w:hAnsi="Arial" w:cs="Arial"/>
        </w:rPr>
        <w:t>.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w:t>
      </w:r>
      <w:proofErr w:type="gramStart"/>
      <w:r>
        <w:rPr>
          <w:rFonts w:ascii="Arial" w:hAnsi="Arial" w:cs="Arial"/>
        </w:rPr>
        <w:t>out</w:t>
      </w:r>
      <w:proofErr w:type="gramEnd"/>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lastRenderedPageBreak/>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0A281EC7" w:rsidR="00C96E05" w:rsidRPr="00C96E05" w:rsidRDefault="00526092" w:rsidP="00C96E05">
      <w:pPr>
        <w:shd w:val="clear" w:color="auto" w:fill="FFFFFF"/>
        <w:spacing w:after="0"/>
        <w:rPr>
          <w:rFonts w:ascii="Arial" w:eastAsia="FSAlbert" w:hAnsi="Arial" w:cs="Arial"/>
        </w:rPr>
      </w:pPr>
      <w:r w:rsidRPr="00265782">
        <w:rPr>
          <w:rFonts w:ascii="Arial" w:eastAsia="FSAlbert" w:hAnsi="Arial" w:cs="Arial"/>
        </w:rPr>
        <w:t>Ridge Green Medical Centre</w:t>
      </w:r>
      <w:r w:rsidR="00C96E05" w:rsidRPr="00C96E05">
        <w:rPr>
          <w:rFonts w:ascii="Arial" w:eastAsia="FSAlbert" w:hAnsi="Arial" w:cs="Arial"/>
        </w:rPr>
        <w:t xml:space="preserve"> 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9">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041409B0"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00052FAF" w:rsidRPr="00E17AD1">
        <w:rPr>
          <w:rFonts w:ascii="Arial" w:hAnsi="Arial" w:cs="Arial"/>
        </w:rPr>
        <w:t xml:space="preserve"> </w:t>
      </w:r>
      <w:r w:rsidR="00052FAF">
        <w:rPr>
          <w:rFonts w:ascii="Arial" w:hAnsi="Arial" w:cs="Arial"/>
        </w:rPr>
        <w:t>years.</w:t>
      </w:r>
    </w:p>
    <w:p w14:paraId="50517DB4" w14:textId="77777777" w:rsidR="00526092" w:rsidRDefault="00526092" w:rsidP="00052FAF">
      <w:pPr>
        <w:rPr>
          <w:rFonts w:ascii="Arial" w:hAnsi="Arial" w:cs="Arial"/>
        </w:rPr>
      </w:pP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71B1C7EE"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0E5FB2">
        <w:rPr>
          <w:rFonts w:ascii="Arial" w:hAnsi="Arial" w:cs="Arial"/>
        </w:rPr>
        <w:t>Integrated Care Board (ICB)</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lastRenderedPageBreak/>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83B5B9D" w14:textId="383642D8" w:rsidR="00332BF6" w:rsidRDefault="00332BF6" w:rsidP="00332BF6">
      <w:pPr>
        <w:spacing w:after="0"/>
        <w:rPr>
          <w:rStyle w:val="Hyperlink"/>
        </w:rPr>
      </w:pPr>
    </w:p>
    <w:p w14:paraId="4BF6C030" w14:textId="77777777" w:rsidR="001946DC" w:rsidRDefault="001946DC" w:rsidP="001946DC">
      <w:pPr>
        <w:pStyle w:val="Heading2"/>
        <w:rPr>
          <w:rFonts w:ascii="Arial" w:hAnsi="Arial" w:cs="Arial"/>
        </w:rPr>
      </w:pPr>
      <w:proofErr w:type="spellStart"/>
      <w:r>
        <w:rPr>
          <w:rFonts w:ascii="Arial" w:hAnsi="Arial" w:cs="Arial"/>
        </w:rPr>
        <w:t>MedLink</w:t>
      </w:r>
      <w:proofErr w:type="spellEnd"/>
    </w:p>
    <w:p w14:paraId="5437BDA3" w14:textId="77777777" w:rsidR="001946DC" w:rsidRDefault="001946DC" w:rsidP="001946DC">
      <w:pPr>
        <w:rPr>
          <w:rFonts w:ascii="Arial" w:hAnsi="Arial" w:cs="Arial"/>
        </w:rPr>
      </w:pPr>
      <w:r>
        <w:rPr>
          <w:rFonts w:ascii="Arial" w:hAnsi="Arial" w:cs="Arial"/>
        </w:rPr>
        <w:t xml:space="preserve">We use </w:t>
      </w:r>
      <w:proofErr w:type="spellStart"/>
      <w:r>
        <w:rPr>
          <w:rFonts w:ascii="Arial" w:hAnsi="Arial" w:cs="Arial"/>
        </w:rPr>
        <w:t>MedLink</w:t>
      </w:r>
      <w:proofErr w:type="spellEnd"/>
      <w:r>
        <w:rPr>
          <w:rFonts w:ascii="Arial" w:hAnsi="Arial" w:cs="Arial"/>
        </w:rPr>
        <w:t xml:space="preserve"> to assist us in delivering healthcare services to our patients that register to use </w:t>
      </w:r>
      <w:proofErr w:type="spellStart"/>
      <w:r>
        <w:rPr>
          <w:rFonts w:ascii="Arial" w:hAnsi="Arial" w:cs="Arial"/>
        </w:rPr>
        <w:t>MedLink</w:t>
      </w:r>
      <w:proofErr w:type="spellEnd"/>
      <w:r>
        <w:rPr>
          <w:rFonts w:ascii="Arial" w:hAnsi="Arial" w:cs="Arial"/>
        </w:rPr>
        <w:t xml:space="preserve">. When you register to use </w:t>
      </w:r>
      <w:proofErr w:type="spellStart"/>
      <w:r>
        <w:rPr>
          <w:rFonts w:ascii="Arial" w:hAnsi="Arial" w:cs="Arial"/>
        </w:rPr>
        <w:t>MedLink</w:t>
      </w:r>
      <w:proofErr w:type="spellEnd"/>
      <w:r>
        <w:rPr>
          <w:rFonts w:ascii="Arial" w:hAnsi="Arial" w:cs="Arial"/>
        </w:rPr>
        <w:t xml:space="preserve">, you give your explicit consent (permission) for </w:t>
      </w:r>
      <w:proofErr w:type="spellStart"/>
      <w:r>
        <w:rPr>
          <w:rFonts w:ascii="Arial" w:hAnsi="Arial" w:cs="Arial"/>
        </w:rPr>
        <w:t>MedLink</w:t>
      </w:r>
      <w:proofErr w:type="spellEnd"/>
      <w:r>
        <w:rPr>
          <w:rFonts w:ascii="Arial" w:hAnsi="Arial" w:cs="Arial"/>
        </w:rPr>
        <w:t xml:space="preserve"> to collect and use your personal information for the services provided by </w:t>
      </w:r>
      <w:proofErr w:type="spellStart"/>
      <w:r>
        <w:rPr>
          <w:rFonts w:ascii="Arial" w:hAnsi="Arial" w:cs="Arial"/>
        </w:rPr>
        <w:t>MedLink</w:t>
      </w:r>
      <w:proofErr w:type="spellEnd"/>
      <w:r>
        <w:rPr>
          <w:rFonts w:ascii="Arial" w:hAnsi="Arial" w:cs="Arial"/>
        </w:rPr>
        <w:t>.</w:t>
      </w:r>
    </w:p>
    <w:p w14:paraId="79730C00" w14:textId="77777777" w:rsidR="001946DC" w:rsidRDefault="001946DC" w:rsidP="001946DC">
      <w:pPr>
        <w:rPr>
          <w:rFonts w:ascii="Arial" w:hAnsi="Arial" w:cs="Arial"/>
        </w:rPr>
      </w:pPr>
      <w:proofErr w:type="spellStart"/>
      <w:r>
        <w:rPr>
          <w:rFonts w:ascii="Arial" w:hAnsi="Arial" w:cs="Arial"/>
        </w:rPr>
        <w:t>MedLink</w:t>
      </w:r>
      <w:proofErr w:type="spellEnd"/>
      <w:r>
        <w:rPr>
          <w:rFonts w:ascii="Arial" w:hAnsi="Arial" w:cs="Arial"/>
        </w:rPr>
        <w:t xml:space="preserve"> will share your personal information with us in the format of a consultation summary of the information you provided to </w:t>
      </w:r>
      <w:proofErr w:type="spellStart"/>
      <w:r>
        <w:rPr>
          <w:rFonts w:ascii="Arial" w:hAnsi="Arial" w:cs="Arial"/>
        </w:rPr>
        <w:t>MedLink</w:t>
      </w:r>
      <w:proofErr w:type="spellEnd"/>
      <w:r>
        <w:rPr>
          <w:rFonts w:ascii="Arial" w:hAnsi="Arial" w:cs="Arial"/>
        </w:rPr>
        <w:t>.</w:t>
      </w:r>
    </w:p>
    <w:p w14:paraId="4DA04A85" w14:textId="77777777" w:rsidR="001946DC" w:rsidRDefault="001946DC" w:rsidP="001946DC">
      <w:pPr>
        <w:rPr>
          <w:rFonts w:ascii="Arial" w:hAnsi="Arial" w:cs="Arial"/>
        </w:rPr>
      </w:pPr>
      <w:r>
        <w:rPr>
          <w:rFonts w:ascii="Arial" w:hAnsi="Arial" w:cs="Arial"/>
        </w:rPr>
        <w:t xml:space="preserve">Full details about how </w:t>
      </w:r>
      <w:proofErr w:type="spellStart"/>
      <w:r>
        <w:rPr>
          <w:rFonts w:ascii="Arial" w:hAnsi="Arial" w:cs="Arial"/>
        </w:rPr>
        <w:t>MedLink</w:t>
      </w:r>
      <w:proofErr w:type="spellEnd"/>
      <w:r>
        <w:rPr>
          <w:rFonts w:ascii="Arial" w:hAnsi="Arial" w:cs="Arial"/>
        </w:rPr>
        <w:t xml:space="preserve"> will process your personal information can be found on their privacy notice here:</w:t>
      </w:r>
    </w:p>
    <w:p w14:paraId="14AF23C6" w14:textId="33AF67DB" w:rsidR="00332BF6" w:rsidRPr="001946DC" w:rsidRDefault="0076261C" w:rsidP="001946DC">
      <w:hyperlink r:id="rId20" w:history="1">
        <w:r w:rsidR="001946DC" w:rsidRPr="00A863D2">
          <w:rPr>
            <w:rStyle w:val="Hyperlink"/>
          </w:rPr>
          <w:t>https://medlinksolutions.co.uk/privacy/</w:t>
        </w:r>
      </w:hyperlink>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514C9617" w14:textId="2C79F390" w:rsidR="0083128C" w:rsidRDefault="0083128C" w:rsidP="0083128C">
      <w:pPr>
        <w:pStyle w:val="Heading2"/>
        <w:rPr>
          <w:rFonts w:ascii="Arial" w:hAnsi="Arial" w:cs="Arial"/>
        </w:rPr>
      </w:pPr>
      <w:r>
        <w:rPr>
          <w:rFonts w:ascii="Arial" w:hAnsi="Arial" w:cs="Arial"/>
        </w:rPr>
        <w:t>PATCHS</w:t>
      </w:r>
    </w:p>
    <w:p w14:paraId="0226DBF5" w14:textId="54950259" w:rsidR="0083128C" w:rsidRDefault="0083128C" w:rsidP="0083128C">
      <w:pPr>
        <w:rPr>
          <w:rFonts w:ascii="Arial" w:hAnsi="Arial" w:cs="Arial"/>
        </w:rPr>
      </w:pPr>
      <w:r>
        <w:rPr>
          <w:rFonts w:ascii="Arial" w:hAnsi="Arial" w:cs="Arial"/>
        </w:rPr>
        <w:t xml:space="preserve">We use PATCHS provided by </w:t>
      </w:r>
      <w:r w:rsidR="00273996">
        <w:rPr>
          <w:rFonts w:ascii="Arial" w:hAnsi="Arial" w:cs="Arial"/>
        </w:rPr>
        <w:t xml:space="preserve">Spectra Analytics Ltd </w:t>
      </w:r>
      <w:r>
        <w:rPr>
          <w:rFonts w:ascii="Arial" w:hAnsi="Arial" w:cs="Arial"/>
        </w:rPr>
        <w:t xml:space="preserve">to assist us in delivering healthcare services to our patients that register to use PATCHS. When you register to use PATCHS, you give your explicit consent (permission) for </w:t>
      </w:r>
      <w:r w:rsidR="00273996">
        <w:rPr>
          <w:rFonts w:ascii="Arial" w:hAnsi="Arial" w:cs="Arial"/>
        </w:rPr>
        <w:t>Spectra Analytics Ltd</w:t>
      </w:r>
      <w:r>
        <w:rPr>
          <w:rFonts w:ascii="Arial" w:hAnsi="Arial" w:cs="Arial"/>
        </w:rPr>
        <w:t xml:space="preserve"> to collect and use your personal information for the services offered and provided by </w:t>
      </w:r>
      <w:r w:rsidR="00687719">
        <w:rPr>
          <w:rFonts w:ascii="Arial" w:hAnsi="Arial" w:cs="Arial"/>
        </w:rPr>
        <w:t>PATCHS</w:t>
      </w:r>
      <w:r>
        <w:rPr>
          <w:rFonts w:ascii="Arial" w:hAnsi="Arial" w:cs="Arial"/>
        </w:rPr>
        <w:t>.</w:t>
      </w:r>
    </w:p>
    <w:p w14:paraId="27D0F330" w14:textId="2C154D01" w:rsidR="0083128C" w:rsidRDefault="00273996" w:rsidP="0083128C">
      <w:pPr>
        <w:rPr>
          <w:rFonts w:ascii="Arial" w:hAnsi="Arial" w:cs="Arial"/>
        </w:rPr>
      </w:pPr>
      <w:r>
        <w:rPr>
          <w:rFonts w:ascii="Arial" w:hAnsi="Arial" w:cs="Arial"/>
        </w:rPr>
        <w:t xml:space="preserve">Spectra Analytics Ltd </w:t>
      </w:r>
      <w:r w:rsidR="0083128C">
        <w:rPr>
          <w:rFonts w:ascii="Arial" w:hAnsi="Arial" w:cs="Arial"/>
        </w:rPr>
        <w:t xml:space="preserve">will share your personal data with us if you require </w:t>
      </w:r>
      <w:r w:rsidR="00554980">
        <w:rPr>
          <w:rFonts w:ascii="Arial" w:hAnsi="Arial" w:cs="Arial"/>
        </w:rPr>
        <w:t xml:space="preserve">advice, </w:t>
      </w:r>
      <w:r w:rsidR="0083128C">
        <w:rPr>
          <w:rFonts w:ascii="Arial" w:hAnsi="Arial" w:cs="Arial"/>
        </w:rPr>
        <w:t xml:space="preserve">an appointment </w:t>
      </w:r>
      <w:r w:rsidR="00BF3431">
        <w:rPr>
          <w:rFonts w:ascii="Arial" w:hAnsi="Arial" w:cs="Arial"/>
        </w:rPr>
        <w:t xml:space="preserve">or </w:t>
      </w:r>
      <w:r w:rsidR="0083128C">
        <w:rPr>
          <w:rFonts w:ascii="Arial" w:hAnsi="Arial" w:cs="Arial"/>
        </w:rPr>
        <w:t>remote consultatio</w:t>
      </w:r>
      <w:r w:rsidR="00554980">
        <w:rPr>
          <w:rFonts w:ascii="Arial" w:hAnsi="Arial" w:cs="Arial"/>
        </w:rPr>
        <w:t>n.</w:t>
      </w:r>
    </w:p>
    <w:p w14:paraId="160E4039" w14:textId="08A339C8" w:rsidR="0083128C" w:rsidRDefault="0083128C" w:rsidP="0083128C">
      <w:pPr>
        <w:rPr>
          <w:rFonts w:ascii="Arial" w:hAnsi="Arial" w:cs="Arial"/>
        </w:rPr>
      </w:pPr>
      <w:r>
        <w:rPr>
          <w:rFonts w:ascii="Arial" w:hAnsi="Arial" w:cs="Arial"/>
        </w:rPr>
        <w:t xml:space="preserve">Full details about how </w:t>
      </w:r>
      <w:r w:rsidR="00273996">
        <w:rPr>
          <w:rFonts w:ascii="Arial" w:hAnsi="Arial" w:cs="Arial"/>
        </w:rPr>
        <w:t xml:space="preserve">Spectra Analytics Ltd </w:t>
      </w:r>
      <w:r>
        <w:rPr>
          <w:rFonts w:ascii="Arial" w:hAnsi="Arial" w:cs="Arial"/>
        </w:rPr>
        <w:t>will process your personal information can be found on their privacy notice here:</w:t>
      </w:r>
    </w:p>
    <w:p w14:paraId="65D1E9FE" w14:textId="1D55AA92" w:rsidR="00FE5FE1" w:rsidRDefault="0076261C" w:rsidP="008A00F8">
      <w:pPr>
        <w:spacing w:after="0"/>
        <w:rPr>
          <w:rFonts w:ascii="Arial" w:eastAsiaTheme="majorEastAsia" w:hAnsi="Arial" w:cs="Arial"/>
          <w:color w:val="2E74B5" w:themeColor="accent1" w:themeShade="BF"/>
          <w:sz w:val="26"/>
          <w:szCs w:val="26"/>
        </w:rPr>
      </w:pPr>
      <w:hyperlink r:id="rId21" w:history="1">
        <w:r w:rsidR="00DC7D9E">
          <w:rPr>
            <w:rStyle w:val="Hyperlink"/>
          </w:rPr>
          <w:t>https://www.patchs.ai/privacy</w:t>
        </w:r>
      </w:hyperlink>
    </w:p>
    <w:p w14:paraId="2B864B9D" w14:textId="77777777" w:rsidR="0083128C" w:rsidRDefault="0083128C" w:rsidP="008A00F8">
      <w:pPr>
        <w:spacing w:after="0"/>
        <w:rPr>
          <w:rFonts w:ascii="Arial" w:eastAsiaTheme="majorEastAsia" w:hAnsi="Arial" w:cs="Arial"/>
          <w:color w:val="2E74B5" w:themeColor="accent1" w:themeShade="BF"/>
          <w:sz w:val="26"/>
          <w:szCs w:val="26"/>
        </w:rPr>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 xml:space="preserve">correct inaccuracies in the information we hold about </w:t>
      </w:r>
      <w:proofErr w:type="gramStart"/>
      <w:r>
        <w:rPr>
          <w:rFonts w:ascii="Arial" w:hAnsi="Arial" w:cs="Arial"/>
        </w:rPr>
        <w:t>you</w:t>
      </w:r>
      <w:proofErr w:type="gramEnd"/>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w:t>
      </w:r>
      <w:proofErr w:type="gramStart"/>
      <w:r>
        <w:rPr>
          <w:rFonts w:ascii="Arial" w:hAnsi="Arial" w:cs="Arial"/>
        </w:rPr>
        <w:t>information</w:t>
      </w:r>
      <w:proofErr w:type="gramEnd"/>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Default="008A00F8" w:rsidP="008A00F8">
      <w:pPr>
        <w:rPr>
          <w:rFonts w:ascii="Arial" w:hAnsi="Arial" w:cs="Arial"/>
        </w:rPr>
      </w:pPr>
      <w:r>
        <w:rPr>
          <w:rFonts w:ascii="Arial" w:hAnsi="Arial" w:cs="Arial"/>
        </w:rPr>
        <w:t xml:space="preserve">You can exercise these rights by contacting us as detailed below. </w:t>
      </w:r>
    </w:p>
    <w:p w14:paraId="25206A50" w14:textId="77777777" w:rsidR="00276533" w:rsidRDefault="00276533" w:rsidP="008A00F8">
      <w:pPr>
        <w:rPr>
          <w:rFonts w:ascii="Arial" w:eastAsiaTheme="majorEastAsia" w:hAnsi="Arial" w:cs="Arial"/>
          <w:color w:val="2E74B5" w:themeColor="accent1" w:themeShade="BF"/>
          <w:sz w:val="26"/>
          <w:szCs w:val="26"/>
        </w:rPr>
      </w:pPr>
    </w:p>
    <w:p w14:paraId="6735F524" w14:textId="2D11F63E" w:rsidR="00C07401" w:rsidRPr="00C07401" w:rsidRDefault="00C07401" w:rsidP="008A00F8">
      <w:pPr>
        <w:rPr>
          <w:rFonts w:ascii="Arial" w:eastAsiaTheme="majorEastAsia" w:hAnsi="Arial" w:cs="Arial"/>
          <w:color w:val="2E74B5" w:themeColor="accent1" w:themeShade="BF"/>
          <w:sz w:val="26"/>
          <w:szCs w:val="26"/>
        </w:rPr>
      </w:pPr>
      <w:r w:rsidRPr="00C07401">
        <w:rPr>
          <w:rFonts w:ascii="Arial" w:eastAsiaTheme="majorEastAsia" w:hAnsi="Arial" w:cs="Arial"/>
          <w:color w:val="2E74B5" w:themeColor="accent1" w:themeShade="BF"/>
          <w:sz w:val="26"/>
          <w:szCs w:val="26"/>
        </w:rPr>
        <w:t>Access to patient records through the NHS App</w:t>
      </w:r>
    </w:p>
    <w:p w14:paraId="0A56E607" w14:textId="635B15F2" w:rsidR="00DF13FD" w:rsidRDefault="00481B80" w:rsidP="008A00F8">
      <w:pPr>
        <w:rPr>
          <w:rFonts w:ascii="Arial" w:hAnsi="Arial" w:cs="Arial"/>
        </w:rPr>
      </w:pPr>
      <w:r>
        <w:rPr>
          <w:rFonts w:ascii="Arial" w:hAnsi="Arial" w:cs="Arial"/>
        </w:rPr>
        <w:lastRenderedPageBreak/>
        <w:t xml:space="preserve">Your health record will also be accessible via the NHS App. </w:t>
      </w:r>
      <w:r w:rsidR="00043EA6">
        <w:rPr>
          <w:rFonts w:ascii="Arial" w:hAnsi="Arial" w:cs="Arial"/>
        </w:rPr>
        <w:t>Please visit the</w:t>
      </w:r>
      <w:r w:rsidR="008A398D">
        <w:rPr>
          <w:rFonts w:ascii="Arial" w:hAnsi="Arial" w:cs="Arial"/>
        </w:rPr>
        <w:t xml:space="preserve"> NHS </w:t>
      </w:r>
      <w:r w:rsidR="002B09DF">
        <w:rPr>
          <w:rFonts w:ascii="Arial" w:hAnsi="Arial" w:cs="Arial"/>
        </w:rPr>
        <w:t>England</w:t>
      </w:r>
      <w:r w:rsidR="008A398D">
        <w:rPr>
          <w:rFonts w:ascii="Arial" w:hAnsi="Arial" w:cs="Arial"/>
        </w:rPr>
        <w:t xml:space="preserve"> Access to Patient Records </w:t>
      </w:r>
      <w:r w:rsidR="00756DD5">
        <w:rPr>
          <w:rFonts w:ascii="Arial" w:hAnsi="Arial" w:cs="Arial"/>
        </w:rPr>
        <w:t>information pa</w:t>
      </w:r>
      <w:r w:rsidR="00043EA6">
        <w:rPr>
          <w:rFonts w:ascii="Arial" w:hAnsi="Arial" w:cs="Arial"/>
        </w:rPr>
        <w:t>ge</w:t>
      </w:r>
      <w:r>
        <w:rPr>
          <w:rFonts w:ascii="Arial" w:hAnsi="Arial" w:cs="Arial"/>
        </w:rPr>
        <w:t xml:space="preserve"> for more information</w:t>
      </w:r>
      <w:r w:rsidR="00C51292">
        <w:rPr>
          <w:rFonts w:ascii="Arial" w:hAnsi="Arial" w:cs="Arial"/>
        </w:rPr>
        <w:t xml:space="preserve">: </w:t>
      </w:r>
      <w:hyperlink r:id="rId22" w:anchor="service_user" w:history="1">
        <w:r w:rsidR="00C51292">
          <w:rPr>
            <w:rStyle w:val="Hyperlink"/>
          </w:rPr>
          <w:t>Access to patient records through the NHS App - NHS Transformation Directorate (england.nhs.uk)</w:t>
        </w:r>
      </w:hyperlink>
    </w:p>
    <w:p w14:paraId="287E357D" w14:textId="10AE298D" w:rsidR="00043EA6" w:rsidRDefault="00043EA6" w:rsidP="008A00F8">
      <w:pPr>
        <w:rPr>
          <w:rFonts w:ascii="Arial" w:hAnsi="Arial" w:cs="Arial"/>
        </w:rPr>
      </w:pPr>
      <w:r>
        <w:rPr>
          <w:rFonts w:ascii="Arial" w:hAnsi="Arial" w:cs="Arial"/>
        </w:rPr>
        <w:t xml:space="preserve">You have the right to </w:t>
      </w:r>
      <w:r w:rsidR="00481B80">
        <w:rPr>
          <w:rFonts w:ascii="Arial" w:hAnsi="Arial" w:cs="Arial"/>
        </w:rPr>
        <w:t>stop your health record entries being displayed in the NHS App.</w:t>
      </w:r>
      <w:r w:rsidR="00276533">
        <w:rPr>
          <w:rFonts w:ascii="Arial" w:hAnsi="Arial" w:cs="Arial"/>
        </w:rPr>
        <w:t xml:space="preserve">  Please contact your GP should you wish to do so.</w:t>
      </w:r>
    </w:p>
    <w:p w14:paraId="5B86311D" w14:textId="77777777" w:rsidR="00DF13FD" w:rsidRPr="009E0134" w:rsidRDefault="00DF13FD" w:rsidP="008A00F8">
      <w:pPr>
        <w:rPr>
          <w:rFonts w:ascii="Arial" w:hAnsi="Arial" w:cs="Arial"/>
        </w:rPr>
      </w:pP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Medvivo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Pr="00EA5A79"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6E97092A" w14:textId="77777777" w:rsidR="00526092" w:rsidRPr="00265782" w:rsidRDefault="00526092" w:rsidP="00526092">
      <w:pPr>
        <w:pStyle w:val="NoSpacing"/>
        <w:rPr>
          <w:rFonts w:ascii="Arial" w:hAnsi="Arial" w:cs="Arial"/>
          <w:b/>
        </w:rPr>
      </w:pPr>
      <w:r w:rsidRPr="00265782">
        <w:rPr>
          <w:rFonts w:ascii="Arial" w:hAnsi="Arial" w:cs="Arial"/>
          <w:b/>
        </w:rPr>
        <w:t>Ridge Green Medical Centre</w:t>
      </w:r>
    </w:p>
    <w:p w14:paraId="334776E9" w14:textId="77777777" w:rsidR="00526092" w:rsidRPr="00265782" w:rsidRDefault="00526092" w:rsidP="00526092">
      <w:pPr>
        <w:pStyle w:val="NoSpacing"/>
        <w:rPr>
          <w:rFonts w:ascii="Arial" w:hAnsi="Arial" w:cs="Arial"/>
          <w:b/>
        </w:rPr>
      </w:pPr>
      <w:r w:rsidRPr="00265782">
        <w:rPr>
          <w:rFonts w:ascii="Arial" w:hAnsi="Arial" w:cs="Arial"/>
          <w:b/>
        </w:rPr>
        <w:t>Ramleaze Drive</w:t>
      </w:r>
    </w:p>
    <w:p w14:paraId="57A99CCA" w14:textId="77777777" w:rsidR="00526092" w:rsidRPr="00265782" w:rsidRDefault="00526092" w:rsidP="00526092">
      <w:pPr>
        <w:pStyle w:val="NoSpacing"/>
        <w:rPr>
          <w:rFonts w:ascii="Arial" w:hAnsi="Arial" w:cs="Arial"/>
          <w:b/>
        </w:rPr>
      </w:pPr>
      <w:r w:rsidRPr="00265782">
        <w:rPr>
          <w:rFonts w:ascii="Arial" w:hAnsi="Arial" w:cs="Arial"/>
          <w:b/>
        </w:rPr>
        <w:t>Swindon</w:t>
      </w:r>
    </w:p>
    <w:p w14:paraId="20F0CA8D" w14:textId="77777777" w:rsidR="00526092" w:rsidRPr="00265782" w:rsidRDefault="00526092" w:rsidP="00526092">
      <w:pPr>
        <w:pStyle w:val="NoSpacing"/>
        <w:rPr>
          <w:rFonts w:ascii="Arial" w:hAnsi="Arial" w:cs="Arial"/>
        </w:rPr>
      </w:pPr>
      <w:r w:rsidRPr="00265782">
        <w:rPr>
          <w:rFonts w:ascii="Arial" w:hAnsi="Arial" w:cs="Arial"/>
          <w:b/>
        </w:rPr>
        <w:t>SN5 5PX</w:t>
      </w:r>
    </w:p>
    <w:p w14:paraId="6A0E2F1B" w14:textId="77777777" w:rsidR="00494C14" w:rsidRDefault="00494C1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7777777" w:rsidR="00494C14" w:rsidRPr="00EA5A79" w:rsidRDefault="00494C14" w:rsidP="00494C14">
      <w:pPr>
        <w:pStyle w:val="NoSpacing"/>
        <w:rPr>
          <w:rFonts w:ascii="Arial" w:hAnsi="Arial" w:cs="Arial"/>
        </w:rPr>
      </w:pPr>
    </w:p>
    <w:p w14:paraId="48866809" w14:textId="77777777" w:rsidR="00526092" w:rsidRPr="00265782" w:rsidRDefault="00526092" w:rsidP="00526092">
      <w:pPr>
        <w:spacing w:line="240" w:lineRule="auto"/>
        <w:rPr>
          <w:rFonts w:ascii="Arial" w:hAnsi="Arial" w:cs="Arial"/>
          <w:b/>
        </w:rPr>
      </w:pPr>
      <w:r w:rsidRPr="00265782">
        <w:rPr>
          <w:rFonts w:ascii="Arial" w:hAnsi="Arial" w:cs="Arial"/>
          <w:b/>
        </w:rPr>
        <w:t>Amrita.dwivedi@nhs.net</w:t>
      </w:r>
    </w:p>
    <w:p w14:paraId="644F7A59" w14:textId="11536CED" w:rsidR="00494C14" w:rsidRDefault="00494C14" w:rsidP="00494C14">
      <w:pPr>
        <w:spacing w:line="240" w:lineRule="auto"/>
        <w:rPr>
          <w:rFonts w:ascii="Arial" w:hAnsi="Arial" w:cs="Arial"/>
          <w:b/>
          <w:color w:val="FF0000"/>
        </w:rPr>
      </w:pPr>
    </w:p>
    <w:p w14:paraId="5C3DC463" w14:textId="637C62E0" w:rsidR="006E1793" w:rsidRPr="000A294E" w:rsidRDefault="000A294E" w:rsidP="00494C14">
      <w:pPr>
        <w:spacing w:line="240" w:lineRule="auto"/>
        <w:rPr>
          <w:rFonts w:ascii="Arial" w:hAnsi="Arial" w:cs="Arial"/>
          <w:bCs/>
        </w:rPr>
      </w:pPr>
      <w:r>
        <w:rPr>
          <w:rFonts w:ascii="Arial" w:hAnsi="Arial" w:cs="Arial"/>
          <w:bCs/>
        </w:rPr>
        <w:t>All data protection queries will be initially dealt with by the practice data protection team and escalated to the Medvivo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76261C" w:rsidP="00494C14">
      <w:pPr>
        <w:rPr>
          <w:rFonts w:ascii="Arial" w:hAnsi="Arial" w:cs="Arial"/>
        </w:rPr>
      </w:pPr>
      <w:hyperlink r:id="rId23"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26740856" w14:textId="7E7F7688" w:rsidR="008B4468" w:rsidRDefault="00494C14" w:rsidP="00BE5F81">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00526092" w:rsidRPr="00526092">
        <w:rPr>
          <w:rFonts w:ascii="Arial" w:hAnsi="Arial" w:cs="Arial"/>
          <w:b/>
        </w:rPr>
        <w:t>11.8.2023</w:t>
      </w:r>
      <w:r w:rsidRPr="00526092">
        <w:rPr>
          <w:rFonts w:ascii="Arial" w:hAnsi="Arial" w:cs="Arial"/>
        </w:rPr>
        <w:t>.</w:t>
      </w:r>
    </w:p>
    <w:p w14:paraId="03F2B8CA" w14:textId="7AF34B25" w:rsidR="008B4468" w:rsidRDefault="008B4468">
      <w:pPr>
        <w:rPr>
          <w:rFonts w:ascii="Arial" w:hAnsi="Arial" w:cs="Arial"/>
        </w:rPr>
      </w:pPr>
    </w:p>
    <w:sectPr w:rsidR="008B4468" w:rsidSect="005F3E25">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4565" w14:textId="77777777" w:rsidR="00266E0D" w:rsidRDefault="00266E0D" w:rsidP="00EA5A79">
      <w:pPr>
        <w:spacing w:after="0" w:line="240" w:lineRule="auto"/>
      </w:pPr>
      <w:r>
        <w:separator/>
      </w:r>
    </w:p>
  </w:endnote>
  <w:endnote w:type="continuationSeparator" w:id="0">
    <w:p w14:paraId="746C4D7F" w14:textId="77777777" w:rsidR="00266E0D" w:rsidRDefault="00266E0D" w:rsidP="00EA5A79">
      <w:pPr>
        <w:spacing w:after="0" w:line="240" w:lineRule="auto"/>
      </w:pPr>
      <w:r>
        <w:continuationSeparator/>
      </w:r>
    </w:p>
  </w:endnote>
  <w:endnote w:type="continuationNotice" w:id="1">
    <w:p w14:paraId="08C84D2E" w14:textId="77777777" w:rsidR="00266E0D" w:rsidRDefault="00266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9178" w14:textId="77777777" w:rsidR="00266E0D" w:rsidRDefault="00266E0D" w:rsidP="00EA5A79">
      <w:pPr>
        <w:spacing w:after="0" w:line="240" w:lineRule="auto"/>
      </w:pPr>
      <w:r>
        <w:separator/>
      </w:r>
    </w:p>
  </w:footnote>
  <w:footnote w:type="continuationSeparator" w:id="0">
    <w:p w14:paraId="12A42D7B" w14:textId="77777777" w:rsidR="00266E0D" w:rsidRDefault="00266E0D" w:rsidP="00EA5A79">
      <w:pPr>
        <w:spacing w:after="0" w:line="240" w:lineRule="auto"/>
      </w:pPr>
      <w:r>
        <w:continuationSeparator/>
      </w:r>
    </w:p>
  </w:footnote>
  <w:footnote w:type="continuationNotice" w:id="1">
    <w:p w14:paraId="02C4C095" w14:textId="77777777" w:rsidR="00266E0D" w:rsidRDefault="00266E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74923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A75"/>
    <w:rsid w:val="000079A7"/>
    <w:rsid w:val="000144F7"/>
    <w:rsid w:val="00016512"/>
    <w:rsid w:val="0002496F"/>
    <w:rsid w:val="00024B52"/>
    <w:rsid w:val="00035273"/>
    <w:rsid w:val="000438A8"/>
    <w:rsid w:val="00043EA6"/>
    <w:rsid w:val="00051098"/>
    <w:rsid w:val="00052FAF"/>
    <w:rsid w:val="00082567"/>
    <w:rsid w:val="000A0328"/>
    <w:rsid w:val="000A294E"/>
    <w:rsid w:val="000A7410"/>
    <w:rsid w:val="000B6C3C"/>
    <w:rsid w:val="000C3FAA"/>
    <w:rsid w:val="000C77E7"/>
    <w:rsid w:val="000D0715"/>
    <w:rsid w:val="000E248F"/>
    <w:rsid w:val="000E282C"/>
    <w:rsid w:val="000E5FB2"/>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56CB7"/>
    <w:rsid w:val="00167CE3"/>
    <w:rsid w:val="00172102"/>
    <w:rsid w:val="00177770"/>
    <w:rsid w:val="00194629"/>
    <w:rsid w:val="001946DC"/>
    <w:rsid w:val="001A3B8F"/>
    <w:rsid w:val="001A5214"/>
    <w:rsid w:val="001A5849"/>
    <w:rsid w:val="001A73D6"/>
    <w:rsid w:val="001B0256"/>
    <w:rsid w:val="001B7137"/>
    <w:rsid w:val="001C1512"/>
    <w:rsid w:val="001C2FD0"/>
    <w:rsid w:val="001C41A6"/>
    <w:rsid w:val="001D7450"/>
    <w:rsid w:val="001F4523"/>
    <w:rsid w:val="001F5202"/>
    <w:rsid w:val="00223DB5"/>
    <w:rsid w:val="00225AE0"/>
    <w:rsid w:val="00242A98"/>
    <w:rsid w:val="002443E4"/>
    <w:rsid w:val="002460CD"/>
    <w:rsid w:val="00254DF1"/>
    <w:rsid w:val="002550B3"/>
    <w:rsid w:val="00257884"/>
    <w:rsid w:val="00266E0D"/>
    <w:rsid w:val="00270A39"/>
    <w:rsid w:val="00273996"/>
    <w:rsid w:val="00276533"/>
    <w:rsid w:val="002907D0"/>
    <w:rsid w:val="002A1546"/>
    <w:rsid w:val="002A3844"/>
    <w:rsid w:val="002B09DF"/>
    <w:rsid w:val="002D16C0"/>
    <w:rsid w:val="002E3A00"/>
    <w:rsid w:val="002E4E50"/>
    <w:rsid w:val="002E500F"/>
    <w:rsid w:val="002E670A"/>
    <w:rsid w:val="002F0C9D"/>
    <w:rsid w:val="00302410"/>
    <w:rsid w:val="00310F31"/>
    <w:rsid w:val="00316C2A"/>
    <w:rsid w:val="003172A6"/>
    <w:rsid w:val="00321B01"/>
    <w:rsid w:val="00330EBB"/>
    <w:rsid w:val="00332BF6"/>
    <w:rsid w:val="003337C3"/>
    <w:rsid w:val="003364B5"/>
    <w:rsid w:val="00344F72"/>
    <w:rsid w:val="003565EE"/>
    <w:rsid w:val="00357054"/>
    <w:rsid w:val="00361FAB"/>
    <w:rsid w:val="00375413"/>
    <w:rsid w:val="0039762F"/>
    <w:rsid w:val="003A3642"/>
    <w:rsid w:val="003A38B6"/>
    <w:rsid w:val="003A5284"/>
    <w:rsid w:val="003B10D4"/>
    <w:rsid w:val="003B66CB"/>
    <w:rsid w:val="003C192A"/>
    <w:rsid w:val="003C43A8"/>
    <w:rsid w:val="003D4B12"/>
    <w:rsid w:val="003D6CBD"/>
    <w:rsid w:val="003E2AF0"/>
    <w:rsid w:val="003F299D"/>
    <w:rsid w:val="004035FD"/>
    <w:rsid w:val="0040513E"/>
    <w:rsid w:val="0040767A"/>
    <w:rsid w:val="00413068"/>
    <w:rsid w:val="004205C5"/>
    <w:rsid w:val="0042206E"/>
    <w:rsid w:val="004222EE"/>
    <w:rsid w:val="004233F4"/>
    <w:rsid w:val="004259E5"/>
    <w:rsid w:val="00426847"/>
    <w:rsid w:val="004365EE"/>
    <w:rsid w:val="00436EE2"/>
    <w:rsid w:val="00440C4E"/>
    <w:rsid w:val="00442865"/>
    <w:rsid w:val="00444FDF"/>
    <w:rsid w:val="004464C1"/>
    <w:rsid w:val="00473940"/>
    <w:rsid w:val="00481B80"/>
    <w:rsid w:val="00484CAF"/>
    <w:rsid w:val="004925AE"/>
    <w:rsid w:val="00494C14"/>
    <w:rsid w:val="004A323E"/>
    <w:rsid w:val="004A4CA6"/>
    <w:rsid w:val="004D0B4A"/>
    <w:rsid w:val="004D3233"/>
    <w:rsid w:val="004D3E07"/>
    <w:rsid w:val="004E774C"/>
    <w:rsid w:val="004F38C7"/>
    <w:rsid w:val="00526092"/>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8BD"/>
    <w:rsid w:val="005E7DEA"/>
    <w:rsid w:val="005F2EAE"/>
    <w:rsid w:val="005F3E25"/>
    <w:rsid w:val="006041ED"/>
    <w:rsid w:val="00606138"/>
    <w:rsid w:val="00607DD5"/>
    <w:rsid w:val="006101F0"/>
    <w:rsid w:val="00616175"/>
    <w:rsid w:val="00651E60"/>
    <w:rsid w:val="00652970"/>
    <w:rsid w:val="00654C58"/>
    <w:rsid w:val="00656326"/>
    <w:rsid w:val="006619DE"/>
    <w:rsid w:val="006625AE"/>
    <w:rsid w:val="00687719"/>
    <w:rsid w:val="00692B1D"/>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56DD5"/>
    <w:rsid w:val="00760C1A"/>
    <w:rsid w:val="0076261C"/>
    <w:rsid w:val="00767F2F"/>
    <w:rsid w:val="007706EB"/>
    <w:rsid w:val="00782A8E"/>
    <w:rsid w:val="00794C2C"/>
    <w:rsid w:val="007A231C"/>
    <w:rsid w:val="007A5832"/>
    <w:rsid w:val="007A5C64"/>
    <w:rsid w:val="007A73ED"/>
    <w:rsid w:val="007B22D0"/>
    <w:rsid w:val="007C0094"/>
    <w:rsid w:val="007D2617"/>
    <w:rsid w:val="007D35A3"/>
    <w:rsid w:val="007E0111"/>
    <w:rsid w:val="007E0D45"/>
    <w:rsid w:val="007E42E3"/>
    <w:rsid w:val="007E64F9"/>
    <w:rsid w:val="00803BC3"/>
    <w:rsid w:val="008230E4"/>
    <w:rsid w:val="00827D6D"/>
    <w:rsid w:val="0083128C"/>
    <w:rsid w:val="0083622D"/>
    <w:rsid w:val="00841DAF"/>
    <w:rsid w:val="008567DB"/>
    <w:rsid w:val="0086180C"/>
    <w:rsid w:val="00864879"/>
    <w:rsid w:val="0087093D"/>
    <w:rsid w:val="0088529D"/>
    <w:rsid w:val="008951AC"/>
    <w:rsid w:val="008A00F8"/>
    <w:rsid w:val="008A10F4"/>
    <w:rsid w:val="008A294C"/>
    <w:rsid w:val="008A398D"/>
    <w:rsid w:val="008B33F1"/>
    <w:rsid w:val="008B4468"/>
    <w:rsid w:val="008C3B4E"/>
    <w:rsid w:val="008D34DA"/>
    <w:rsid w:val="008D3F48"/>
    <w:rsid w:val="008D58E2"/>
    <w:rsid w:val="008D5D0E"/>
    <w:rsid w:val="008F388E"/>
    <w:rsid w:val="008F411B"/>
    <w:rsid w:val="008F7995"/>
    <w:rsid w:val="009042E3"/>
    <w:rsid w:val="00915F45"/>
    <w:rsid w:val="0091694F"/>
    <w:rsid w:val="009213F9"/>
    <w:rsid w:val="00921BFA"/>
    <w:rsid w:val="0094311B"/>
    <w:rsid w:val="009439A2"/>
    <w:rsid w:val="00946B0E"/>
    <w:rsid w:val="009562FD"/>
    <w:rsid w:val="0096100A"/>
    <w:rsid w:val="00963781"/>
    <w:rsid w:val="00965226"/>
    <w:rsid w:val="00966EE7"/>
    <w:rsid w:val="0096737B"/>
    <w:rsid w:val="009919E7"/>
    <w:rsid w:val="009A09A9"/>
    <w:rsid w:val="009A4103"/>
    <w:rsid w:val="009A6F57"/>
    <w:rsid w:val="009B3436"/>
    <w:rsid w:val="009C716F"/>
    <w:rsid w:val="009F23A5"/>
    <w:rsid w:val="009F23EB"/>
    <w:rsid w:val="00A07A4E"/>
    <w:rsid w:val="00A15CD3"/>
    <w:rsid w:val="00A22260"/>
    <w:rsid w:val="00A370E9"/>
    <w:rsid w:val="00A41312"/>
    <w:rsid w:val="00A575AC"/>
    <w:rsid w:val="00A61358"/>
    <w:rsid w:val="00A678F9"/>
    <w:rsid w:val="00A72F44"/>
    <w:rsid w:val="00A73CF3"/>
    <w:rsid w:val="00A7686C"/>
    <w:rsid w:val="00A87A4E"/>
    <w:rsid w:val="00A922FA"/>
    <w:rsid w:val="00A93522"/>
    <w:rsid w:val="00A96B01"/>
    <w:rsid w:val="00AA2D63"/>
    <w:rsid w:val="00AB12E0"/>
    <w:rsid w:val="00AB1440"/>
    <w:rsid w:val="00AC3C13"/>
    <w:rsid w:val="00AD2592"/>
    <w:rsid w:val="00AF5A22"/>
    <w:rsid w:val="00AF777A"/>
    <w:rsid w:val="00AF7FB6"/>
    <w:rsid w:val="00B03F77"/>
    <w:rsid w:val="00B0578B"/>
    <w:rsid w:val="00B11F7A"/>
    <w:rsid w:val="00B1795C"/>
    <w:rsid w:val="00B248CF"/>
    <w:rsid w:val="00B25CC1"/>
    <w:rsid w:val="00B30F50"/>
    <w:rsid w:val="00B37CC8"/>
    <w:rsid w:val="00B45997"/>
    <w:rsid w:val="00B45B65"/>
    <w:rsid w:val="00B46ABD"/>
    <w:rsid w:val="00B46C6E"/>
    <w:rsid w:val="00B54BF3"/>
    <w:rsid w:val="00B60048"/>
    <w:rsid w:val="00B65B9D"/>
    <w:rsid w:val="00B6702A"/>
    <w:rsid w:val="00B72D39"/>
    <w:rsid w:val="00B751F1"/>
    <w:rsid w:val="00B76A07"/>
    <w:rsid w:val="00B91199"/>
    <w:rsid w:val="00BA253E"/>
    <w:rsid w:val="00BA2E40"/>
    <w:rsid w:val="00BA5450"/>
    <w:rsid w:val="00BD4335"/>
    <w:rsid w:val="00BE3897"/>
    <w:rsid w:val="00BE5F81"/>
    <w:rsid w:val="00BE7989"/>
    <w:rsid w:val="00BF3431"/>
    <w:rsid w:val="00C02162"/>
    <w:rsid w:val="00C06F6E"/>
    <w:rsid w:val="00C07401"/>
    <w:rsid w:val="00C106B4"/>
    <w:rsid w:val="00C12CF5"/>
    <w:rsid w:val="00C25EFE"/>
    <w:rsid w:val="00C47854"/>
    <w:rsid w:val="00C51292"/>
    <w:rsid w:val="00C52167"/>
    <w:rsid w:val="00C52708"/>
    <w:rsid w:val="00C6260F"/>
    <w:rsid w:val="00C72AC4"/>
    <w:rsid w:val="00C7492C"/>
    <w:rsid w:val="00C76D31"/>
    <w:rsid w:val="00C84423"/>
    <w:rsid w:val="00C85AA6"/>
    <w:rsid w:val="00C86470"/>
    <w:rsid w:val="00C9318D"/>
    <w:rsid w:val="00C96E05"/>
    <w:rsid w:val="00CA50CF"/>
    <w:rsid w:val="00CD2427"/>
    <w:rsid w:val="00CD6890"/>
    <w:rsid w:val="00CD6E15"/>
    <w:rsid w:val="00CE0582"/>
    <w:rsid w:val="00CE202E"/>
    <w:rsid w:val="00CE3D71"/>
    <w:rsid w:val="00CE4F3E"/>
    <w:rsid w:val="00CF4D47"/>
    <w:rsid w:val="00D032EA"/>
    <w:rsid w:val="00D1316A"/>
    <w:rsid w:val="00D13C57"/>
    <w:rsid w:val="00D25C7F"/>
    <w:rsid w:val="00D40733"/>
    <w:rsid w:val="00D44A75"/>
    <w:rsid w:val="00D44C86"/>
    <w:rsid w:val="00D52974"/>
    <w:rsid w:val="00D53E21"/>
    <w:rsid w:val="00D648A3"/>
    <w:rsid w:val="00D776A7"/>
    <w:rsid w:val="00D90CD2"/>
    <w:rsid w:val="00D9316D"/>
    <w:rsid w:val="00D9385D"/>
    <w:rsid w:val="00DA1996"/>
    <w:rsid w:val="00DA5E2D"/>
    <w:rsid w:val="00DA64BB"/>
    <w:rsid w:val="00DB2F6B"/>
    <w:rsid w:val="00DC1E31"/>
    <w:rsid w:val="00DC51DA"/>
    <w:rsid w:val="00DC7D9E"/>
    <w:rsid w:val="00DD19A6"/>
    <w:rsid w:val="00DD24EF"/>
    <w:rsid w:val="00DD6622"/>
    <w:rsid w:val="00DE0F55"/>
    <w:rsid w:val="00DF09F9"/>
    <w:rsid w:val="00DF13FD"/>
    <w:rsid w:val="00E013EA"/>
    <w:rsid w:val="00E04302"/>
    <w:rsid w:val="00E17566"/>
    <w:rsid w:val="00E17AD1"/>
    <w:rsid w:val="00E2036B"/>
    <w:rsid w:val="00E37B47"/>
    <w:rsid w:val="00E447C8"/>
    <w:rsid w:val="00E454C9"/>
    <w:rsid w:val="00E460AA"/>
    <w:rsid w:val="00E62CDE"/>
    <w:rsid w:val="00E82F9F"/>
    <w:rsid w:val="00E85485"/>
    <w:rsid w:val="00E939B3"/>
    <w:rsid w:val="00EA5A79"/>
    <w:rsid w:val="00EA71C5"/>
    <w:rsid w:val="00EB2831"/>
    <w:rsid w:val="00EC42FB"/>
    <w:rsid w:val="00EC45CC"/>
    <w:rsid w:val="00EC7CE6"/>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B2CBA"/>
    <w:rsid w:val="00FE3512"/>
    <w:rsid w:val="00FE5FE1"/>
    <w:rsid w:val="0C899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 w:type="character" w:customStyle="1" w:styleId="normaltextrun">
    <w:name w:val="normaltextrun"/>
    <w:basedOn w:val="DefaultParagraphFont"/>
    <w:rsid w:val="007A5C64"/>
  </w:style>
  <w:style w:type="character" w:customStyle="1" w:styleId="eop">
    <w:name w:val="eop"/>
    <w:basedOn w:val="DefaultParagraphFont"/>
    <w:rsid w:val="007A5C64"/>
  </w:style>
  <w:style w:type="paragraph" w:styleId="NormalWeb">
    <w:name w:val="Normal (Web)"/>
    <w:basedOn w:val="Normal"/>
    <w:uiPriority w:val="99"/>
    <w:semiHidden/>
    <w:unhideWhenUsed/>
    <w:rsid w:val="005E78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95110">
      <w:bodyDiv w:val="1"/>
      <w:marLeft w:val="0"/>
      <w:marRight w:val="0"/>
      <w:marTop w:val="0"/>
      <w:marBottom w:val="0"/>
      <w:divBdr>
        <w:top w:val="none" w:sz="0" w:space="0" w:color="auto"/>
        <w:left w:val="none" w:sz="0" w:space="0" w:color="auto"/>
        <w:bottom w:val="none" w:sz="0" w:space="0" w:color="auto"/>
        <w:right w:val="none" w:sz="0" w:space="0" w:color="auto"/>
      </w:divBdr>
    </w:div>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s://www.gov.uk/guidance/notifiable-diseases-and-causative-organisms-how-to-repor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atchs.ai/privacy" TargetMode="External"/><Relationship Id="rId7" Type="http://schemas.openxmlformats.org/officeDocument/2006/relationships/settings" Target="settings.xml"/><Relationship Id="rId12" Type="http://schemas.openxmlformats.org/officeDocument/2006/relationships/hyperlink" Target="https://bsw.icb.nhs.uk/your-health/your-care-record/" TargetMode="External"/><Relationship Id="rId17" Type="http://schemas.openxmlformats.org/officeDocument/2006/relationships/hyperlink" Target="http://www.cqc.org.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bsw.icb.nhs.uk/about-us/how-we-use-your-information/" TargetMode="External"/><Relationship Id="rId20" Type="http://schemas.openxmlformats.org/officeDocument/2006/relationships/hyperlink" Target="https://medlinksolutions.co.uk/privac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summary-care-record-supplementary-transparency-noti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igital.nhs.uk/coronavirus/coronavirus-covid-19-response-information-governance-hub/the-nhs-england-opensafely-covid-19-service-privacy-notice" TargetMode="External"/><Relationship Id="rId23" Type="http://schemas.openxmlformats.org/officeDocument/2006/relationships/hyperlink" Target="https://ico.org.uk/concern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nhs.uk/your-nhs-data-matt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ntact-us/privacy-notice/how-we-use-your-information/our-services/evaluation-of-the-targeted-lung-health-check-programme/" TargetMode="External"/><Relationship Id="rId22" Type="http://schemas.openxmlformats.org/officeDocument/2006/relationships/hyperlink" Target="https://transform.england.nhs.uk/information-governance/guidance/access-to-patient-records-through-the-nhs-ap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8FFC9FBEC264E8C11B7A64B613A9B" ma:contentTypeVersion="7" ma:contentTypeDescription="Create a new document." ma:contentTypeScope="" ma:versionID="b842a11b0cb5c691954ca4fa45db2c28">
  <xsd:schema xmlns:xsd="http://www.w3.org/2001/XMLSchema" xmlns:xs="http://www.w3.org/2001/XMLSchema" xmlns:p="http://schemas.microsoft.com/office/2006/metadata/properties" xmlns:ns2="be29104d-9236-4614-aab8-032592204adb" xmlns:ns3="84ae568c-73d3-455d-b7e0-cdfda14e1720" targetNamespace="http://schemas.microsoft.com/office/2006/metadata/properties" ma:root="true" ma:fieldsID="f62cd29da586dd77a8b3b3f70e923b8a" ns2:_="" ns3:_="">
    <xsd:import namespace="be29104d-9236-4614-aab8-032592204adb"/>
    <xsd:import namespace="84ae568c-73d3-455d-b7e0-cdfda14e17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104d-9236-4614-aab8-032592204a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e568c-73d3-455d-b7e0-cdfda14e17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48554-F110-4098-8F1E-A15AE1C7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104d-9236-4614-aab8-032592204adb"/>
    <ds:schemaRef ds:uri="84ae568c-73d3-455d-b7e0-cdfda14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customXml/itemProps3.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4.xml><?xml version="1.0" encoding="utf-8"?>
<ds:datastoreItem xmlns:ds="http://schemas.openxmlformats.org/officeDocument/2006/customXml" ds:itemID="{B89B2888-59DB-44F0-B80A-ECF7DAEAF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3305</Words>
  <Characters>18841</Characters>
  <Application>Microsoft Office Word</Application>
  <DocSecurity>0</DocSecurity>
  <Lines>157</Lines>
  <Paragraphs>44</Paragraphs>
  <ScaleCrop>false</ScaleCrop>
  <Company/>
  <LinksUpToDate>false</LinksUpToDate>
  <CharactersWithSpaces>22102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DWIVEDI, Amrita (RIDGE GREEN MEDICAL PRACTICE)</cp:lastModifiedBy>
  <cp:revision>13</cp:revision>
  <dcterms:created xsi:type="dcterms:W3CDTF">2023-08-11T14:26:00Z</dcterms:created>
  <dcterms:modified xsi:type="dcterms:W3CDTF">2023-08-14T08:14:00Z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0x0101001278FFC9FBEC264E8C11B7A64B613A9B</vt:lpwstr>
  </property>
  <property fmtid="{D5CDD505-2E9C-101B-9397-08002B2CF9AE}" pid="4" name="MediaServiceImageTags">
    <vt:lpwstr/>
  </property>
</Properties>
</file>